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13E73890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271.</w:t>
      </w:r>
      <w:r w:rsidR="006F4493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</w:t>
      </w:r>
      <w:r w:rsidR="00247DF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2B72F8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 w:rsidRPr="006F449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2263B623" w14:textId="77777777" w:rsidR="009F62F5" w:rsidRDefault="009F62F5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247DFC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bookmarkEnd w:id="1"/>
          <w:bookmarkEnd w:id="2"/>
          <w:bookmarkEnd w:id="3"/>
          <w:p w14:paraId="4AC1C50E" w14:textId="5FEC48DC" w:rsidR="007A7CF3" w:rsidRPr="007E4EDD" w:rsidRDefault="00247DFC" w:rsidP="007E4ED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Bezgotówkowy zakup paliwa na potrzeby Domu Pomocy Społecznej w (27-400) Ostrowcu Św., ul. Grabowiecka 7 w 2024 roku</w:t>
            </w: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247DFC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5" w:name="_Hlk56072906"/>
      <w:r w:rsidRPr="00247DFC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adres e-mail: </w:t>
      </w:r>
      <w:hyperlink r:id="rId8" w:history="1">
        <w:r w:rsidRPr="00247DFC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247DFC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5A2BB525" w:rsidR="00FE4EE3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zamówienia:</w:t>
      </w:r>
    </w:p>
    <w:p w14:paraId="4FD63D37" w14:textId="349CFD85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bCs/>
          <w:i/>
          <w:iCs/>
          <w:lang w:val="pl-PL"/>
        </w:rPr>
        <w:t>Wysokość upustu: ……………………….</w:t>
      </w:r>
    </w:p>
    <w:p w14:paraId="68F7459D" w14:textId="581FA26E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 xml:space="preserve">Średnia cena paliwa w poszczególnych miesiącach </w:t>
      </w:r>
      <w:r>
        <w:rPr>
          <w:rFonts w:ascii="Times New Roman" w:hAnsi="Times New Roman"/>
          <w:lang w:val="pl-PL"/>
        </w:rPr>
        <w:t>ostatnich 3 zakończonych miesięcy</w:t>
      </w:r>
      <w:r w:rsidRPr="00F95C0E">
        <w:rPr>
          <w:rFonts w:ascii="Times New Roman" w:hAnsi="Times New Roman"/>
          <w:lang w:val="pl-PL"/>
        </w:rPr>
        <w:t xml:space="preserve"> 202</w:t>
      </w:r>
      <w:r>
        <w:rPr>
          <w:rFonts w:ascii="Times New Roman" w:hAnsi="Times New Roman"/>
          <w:lang w:val="pl-PL"/>
        </w:rPr>
        <w:t>3</w:t>
      </w:r>
      <w:r w:rsidRPr="00F95C0E">
        <w:rPr>
          <w:rFonts w:ascii="Times New Roman" w:hAnsi="Times New Roman"/>
          <w:lang w:val="pl-PL"/>
        </w:rPr>
        <w:t xml:space="preserve"> roku </w:t>
      </w:r>
      <w:r>
        <w:rPr>
          <w:rFonts w:ascii="Times New Roman" w:hAnsi="Times New Roman"/>
          <w:lang w:val="pl-PL"/>
        </w:rPr>
        <w:t xml:space="preserve">przed ogłoszeniem postępowania </w:t>
      </w:r>
      <w:r w:rsidRPr="00F95C0E">
        <w:rPr>
          <w:rFonts w:ascii="Times New Roman" w:hAnsi="Times New Roman"/>
          <w:lang w:val="pl-PL"/>
        </w:rPr>
        <w:t>na stacji Wykonawcy zgodnie z poniższym zestawieniem tabelarycznym na stacji Wykonawcy, zlokalizowanej (adres) ..................................................................................................................... .</w:t>
      </w:r>
    </w:p>
    <w:p w14:paraId="713681AE" w14:textId="7777777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lang w:val="pl-PL"/>
        </w:rPr>
      </w:pPr>
    </w:p>
    <w:p w14:paraId="5319F4C2" w14:textId="7777777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lang w:val="pl-PL"/>
        </w:rPr>
      </w:pPr>
    </w:p>
    <w:p w14:paraId="25CF9CC1" w14:textId="77777777" w:rsidR="00247DFC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Tabela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692"/>
        <w:gridCol w:w="3440"/>
        <w:gridCol w:w="2260"/>
      </w:tblGrid>
      <w:tr w:rsidR="00247DFC" w:rsidRPr="00247DFC" w14:paraId="66DD6E76" w14:textId="77777777" w:rsidTr="00ED6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6FA2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5353" w14:textId="7BE867AF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Miesiąc 202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6D8" w14:textId="77777777" w:rsidR="00247DFC" w:rsidRPr="00F95C0E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F95C0E">
              <w:rPr>
                <w:rFonts w:ascii="Times New Roman" w:hAnsi="Times New Roman"/>
                <w:b/>
                <w:bCs/>
                <w:lang w:val="pl-PL"/>
              </w:rPr>
              <w:t>Średnia cena za jeden dzień w danym m-cu brutto za  1 L Oleju napędowego 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F15" w14:textId="77777777" w:rsidR="00247DFC" w:rsidRPr="00F95C0E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F95C0E">
              <w:rPr>
                <w:rFonts w:ascii="Times New Roman" w:hAnsi="Times New Roman"/>
                <w:b/>
                <w:bCs/>
                <w:lang w:val="pl-PL"/>
              </w:rPr>
              <w:t>Średnia cena za jeden dzień w danym m-cu brutto za 1 L benzyny Pb 95</w:t>
            </w:r>
          </w:p>
        </w:tc>
      </w:tr>
      <w:tr w:rsidR="00247DFC" w14:paraId="3B29DCBA" w14:textId="77777777" w:rsidTr="00ED6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9CB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449" w14:textId="3D4B4A52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1CF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B26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  <w:p w14:paraId="6726161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</w:tr>
      <w:tr w:rsidR="00247DFC" w14:paraId="47F22CA3" w14:textId="77777777" w:rsidTr="00ED6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EC8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65E1" w14:textId="18E7724B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656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16B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  <w:p w14:paraId="225F955F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</w:tr>
      <w:tr w:rsidR="00247DFC" w14:paraId="389E39F3" w14:textId="77777777" w:rsidTr="00ED6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BDD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E2D" w14:textId="7E907804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35C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769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  <w:p w14:paraId="614BEBB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</w:p>
        </w:tc>
      </w:tr>
    </w:tbl>
    <w:p w14:paraId="2921E5C9" w14:textId="77777777" w:rsidR="00247DFC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</w:rPr>
      </w:pPr>
    </w:p>
    <w:p w14:paraId="147926F0" w14:textId="77777777" w:rsidR="00247DFC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Tabela Nr 2: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11"/>
        <w:gridCol w:w="1491"/>
        <w:gridCol w:w="1279"/>
        <w:gridCol w:w="1697"/>
        <w:gridCol w:w="1349"/>
        <w:gridCol w:w="1361"/>
      </w:tblGrid>
      <w:tr w:rsidR="00247DFC" w14:paraId="04E4B5BF" w14:textId="77777777" w:rsidTr="00ED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3A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B4E0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B4FD" w14:textId="77777777" w:rsidR="00247DFC" w:rsidRPr="00F95C0E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F95C0E">
              <w:rPr>
                <w:rFonts w:ascii="Times New Roman" w:hAnsi="Times New Roman"/>
                <w:b/>
                <w:bCs/>
                <w:lang w:val="pl-PL"/>
              </w:rPr>
              <w:t>Średnia cena za 1 litr brutto z tabeli Nr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2FEA" w14:textId="77777777" w:rsidR="00247DFC" w:rsidRPr="00F95C0E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F95C0E">
              <w:rPr>
                <w:rFonts w:ascii="Times New Roman" w:hAnsi="Times New Roman"/>
                <w:b/>
                <w:bCs/>
                <w:lang w:val="pl-PL"/>
              </w:rPr>
              <w:t xml:space="preserve">Stały upust obowiązujący w czasie trwania zawartej umowy w zł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454" w14:textId="77777777" w:rsidR="00247DFC" w:rsidRPr="00F95C0E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F95C0E">
              <w:rPr>
                <w:rFonts w:ascii="Times New Roman" w:hAnsi="Times New Roman"/>
                <w:b/>
                <w:bCs/>
                <w:lang w:val="pl-PL"/>
              </w:rPr>
              <w:t xml:space="preserve">Cena brutto za 1 litr po uwzględnieniu upustu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8B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Szacunkowa ilość w litrach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87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przedmiotu zamówienia brutto</w:t>
            </w:r>
          </w:p>
        </w:tc>
      </w:tr>
      <w:tr w:rsidR="00247DFC" w14:paraId="61AB88F7" w14:textId="77777777" w:rsidTr="00ED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D1E6D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524B9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EA0FB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27382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61028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689E1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42AD1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7= 5*6</w:t>
            </w:r>
          </w:p>
        </w:tc>
      </w:tr>
      <w:tr w:rsidR="00247DFC" w14:paraId="4CB45E8A" w14:textId="77777777" w:rsidTr="00ED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666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24A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Olej napędowy 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34D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9AF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9F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7525" w14:textId="11655652" w:rsidR="00247DFC" w:rsidRPr="005B7BE8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2 449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535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47DFC" w14:paraId="1FA2322A" w14:textId="77777777" w:rsidTr="00ED6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A086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24D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Benzyna Pb 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B12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831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B05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F52D" w14:textId="7458FABC" w:rsidR="00247DFC" w:rsidRPr="005B7BE8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854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  <w:p w14:paraId="290AD536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47DFC" w14:paraId="1B5C1B2F" w14:textId="77777777" w:rsidTr="00ED6DD8">
        <w:tc>
          <w:tcPr>
            <w:tcW w:w="8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BEB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ogółem: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4DD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  <w:p w14:paraId="29B8387F" w14:textId="77777777" w:rsidR="00247DFC" w:rsidRDefault="00247DFC" w:rsidP="00ED6DD8">
            <w:pPr>
              <w:widowControl w:val="0"/>
              <w:tabs>
                <w:tab w:val="left" w:pos="8378"/>
              </w:tabs>
              <w:autoSpaceDE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8B92A5" w14:textId="77777777" w:rsidR="00247DFC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</w:rPr>
      </w:pPr>
    </w:p>
    <w:p w14:paraId="0085A31B" w14:textId="7777777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 xml:space="preserve">Wartość </w:t>
      </w:r>
      <w:r>
        <w:rPr>
          <w:rFonts w:ascii="Times New Roman" w:hAnsi="Times New Roman"/>
          <w:lang w:val="pl-PL"/>
        </w:rPr>
        <w:t>ogółem netto</w:t>
      </w:r>
      <w:r w:rsidRPr="00F95C0E">
        <w:rPr>
          <w:rFonts w:ascii="Times New Roman" w:hAnsi="Times New Roman"/>
          <w:lang w:val="pl-PL"/>
        </w:rPr>
        <w:t xml:space="preserve"> przedmiotu zamówienia </w:t>
      </w:r>
      <w:r>
        <w:rPr>
          <w:rFonts w:ascii="Times New Roman" w:hAnsi="Times New Roman"/>
          <w:lang w:val="pl-PL"/>
        </w:rPr>
        <w:t xml:space="preserve">wyliczona </w:t>
      </w:r>
      <w:r w:rsidRPr="00F95C0E">
        <w:rPr>
          <w:rFonts w:ascii="Times New Roman" w:hAnsi="Times New Roman"/>
          <w:lang w:val="pl-PL"/>
        </w:rPr>
        <w:t>z kolumny 7 ................................................................................................................... zł.</w:t>
      </w:r>
    </w:p>
    <w:p w14:paraId="21CEEA26" w14:textId="0DEB2CA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 xml:space="preserve">(słownie: ………………………………………………………………………………………); </w:t>
      </w:r>
    </w:p>
    <w:p w14:paraId="19F97525" w14:textId="7777777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>podatek VAT ................%...............................................................................................................zł.</w:t>
      </w:r>
    </w:p>
    <w:p w14:paraId="120FDA68" w14:textId="77777777" w:rsidR="00247DFC" w:rsidRPr="00F95C0E" w:rsidRDefault="00247DFC" w:rsidP="00247DFC">
      <w:pPr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 xml:space="preserve">Wartość </w:t>
      </w:r>
      <w:r>
        <w:rPr>
          <w:rFonts w:ascii="Times New Roman" w:hAnsi="Times New Roman"/>
          <w:lang w:val="pl-PL"/>
        </w:rPr>
        <w:t>ogółem brutto</w:t>
      </w:r>
      <w:r w:rsidRPr="00F95C0E">
        <w:rPr>
          <w:rFonts w:ascii="Times New Roman" w:hAnsi="Times New Roman"/>
          <w:lang w:val="pl-PL"/>
        </w:rPr>
        <w:t xml:space="preserve"> przedmiotu zamówienia z kolumny 7 :...................................................................................................................zł.</w:t>
      </w:r>
    </w:p>
    <w:p w14:paraId="2514115F" w14:textId="121CAC8E" w:rsidR="00247DFC" w:rsidRDefault="00247DFC" w:rsidP="00247DFC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hAnsi="Times New Roman"/>
          <w:lang w:val="pl-PL"/>
        </w:rPr>
      </w:pPr>
      <w:r w:rsidRPr="00F95C0E">
        <w:rPr>
          <w:rFonts w:ascii="Times New Roman" w:hAnsi="Times New Roman"/>
          <w:lang w:val="pl-PL"/>
        </w:rPr>
        <w:t>(słownie: ………………………………………………………………………………………);</w:t>
      </w:r>
    </w:p>
    <w:p w14:paraId="191B5ABE" w14:textId="1497F80F" w:rsidR="00273CB2" w:rsidRPr="00712F51" w:rsidRDefault="00273CB2" w:rsidP="00247DFC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0DC99487" w14:textId="46062539" w:rsidR="007E4EDD" w:rsidRDefault="007E4EDD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iż posiadam uprawnienia do wykonywania usługi objętej treścią rozeznania i zobowiązuje się do przedstawienia jej w określonym przez zamawiającego terminie.</w:t>
      </w:r>
    </w:p>
    <w:p w14:paraId="2271D2B8" w14:textId="3701094F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A41B79">
        <w:rPr>
          <w:rFonts w:ascii="Times New Roman" w:eastAsiaTheme="minorEastAsia" w:hAnsi="Times New Roman" w:cs="Times New Roman"/>
          <w:kern w:val="0"/>
          <w:lang w:val="pl-PL" w:eastAsia="pl-PL" w:bidi="ar-SA"/>
        </w:rPr>
        <w:t>r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247DFC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247DFC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A89559" w14:textId="77777777" w:rsidR="009F62F5" w:rsidRDefault="009F62F5" w:rsidP="009F62F5">
      <w:pPr>
        <w:widowControl w:val="0"/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74A671D" w14:textId="1B1EB23D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21C0EA44" w:rsidR="00273CB2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9E248AC" w14:textId="6BBF97A7" w:rsidR="00273CB2" w:rsidRPr="00C85D5F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C85D5F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0325" w14:textId="77777777" w:rsidR="00AE3784" w:rsidRDefault="00AE3784" w:rsidP="007D5A62">
      <w:pPr>
        <w:rPr>
          <w:rFonts w:hint="eastAsia"/>
        </w:rPr>
      </w:pPr>
      <w:r>
        <w:separator/>
      </w:r>
    </w:p>
  </w:endnote>
  <w:endnote w:type="continuationSeparator" w:id="0">
    <w:p w14:paraId="07E9CF34" w14:textId="77777777" w:rsidR="00AE3784" w:rsidRDefault="00AE3784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2E59" w14:textId="77777777" w:rsidR="00AE3784" w:rsidRDefault="00AE3784" w:rsidP="007D5A62">
      <w:pPr>
        <w:rPr>
          <w:rFonts w:hint="eastAsia"/>
        </w:rPr>
      </w:pPr>
      <w:r>
        <w:separator/>
      </w:r>
    </w:p>
  </w:footnote>
  <w:footnote w:type="continuationSeparator" w:id="0">
    <w:p w14:paraId="6DECC801" w14:textId="77777777" w:rsidR="00AE3784" w:rsidRDefault="00AE3784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138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47DFC"/>
    <w:rsid w:val="0025542E"/>
    <w:rsid w:val="00270F24"/>
    <w:rsid w:val="00271E36"/>
    <w:rsid w:val="00273CB2"/>
    <w:rsid w:val="00274962"/>
    <w:rsid w:val="0029275B"/>
    <w:rsid w:val="002A7DA7"/>
    <w:rsid w:val="002B6474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86C03"/>
    <w:rsid w:val="006A3004"/>
    <w:rsid w:val="006D3A55"/>
    <w:rsid w:val="006D4A97"/>
    <w:rsid w:val="006F1B16"/>
    <w:rsid w:val="006F4493"/>
    <w:rsid w:val="00710C2F"/>
    <w:rsid w:val="0075473A"/>
    <w:rsid w:val="007A4032"/>
    <w:rsid w:val="007A7CF3"/>
    <w:rsid w:val="007B0926"/>
    <w:rsid w:val="007B7196"/>
    <w:rsid w:val="007C69B6"/>
    <w:rsid w:val="007D587E"/>
    <w:rsid w:val="007D5A62"/>
    <w:rsid w:val="007E0133"/>
    <w:rsid w:val="007E4EDD"/>
    <w:rsid w:val="007F5F68"/>
    <w:rsid w:val="00810C97"/>
    <w:rsid w:val="00816B1F"/>
    <w:rsid w:val="00824FE1"/>
    <w:rsid w:val="00827541"/>
    <w:rsid w:val="00842A5B"/>
    <w:rsid w:val="00852C93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9F62F5"/>
    <w:rsid w:val="00A0024E"/>
    <w:rsid w:val="00A013BD"/>
    <w:rsid w:val="00A04199"/>
    <w:rsid w:val="00A2085E"/>
    <w:rsid w:val="00A24BE6"/>
    <w:rsid w:val="00A268EF"/>
    <w:rsid w:val="00A41B79"/>
    <w:rsid w:val="00A420CE"/>
    <w:rsid w:val="00A452BB"/>
    <w:rsid w:val="00A46B40"/>
    <w:rsid w:val="00A5250E"/>
    <w:rsid w:val="00A77BCC"/>
    <w:rsid w:val="00AA54B7"/>
    <w:rsid w:val="00AB084E"/>
    <w:rsid w:val="00AD340D"/>
    <w:rsid w:val="00AE3784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85D5F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441D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122</cp:revision>
  <cp:lastPrinted>2022-04-13T08:24:00Z</cp:lastPrinted>
  <dcterms:created xsi:type="dcterms:W3CDTF">2020-08-19T08:52:00Z</dcterms:created>
  <dcterms:modified xsi:type="dcterms:W3CDTF">2023-12-18T15:31:00Z</dcterms:modified>
</cp:coreProperties>
</file>