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2DF1E00B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891D0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13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2B72F8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25496335" w14:textId="580A6F27" w:rsidR="0059707A" w:rsidRPr="0059707A" w:rsidRDefault="002B72F8" w:rsidP="0059707A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89000139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wraz z dostawą kiszonek dla Domu Pomocy Społecznej w Ostrowcu Św.,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  <w:t>ul. Grabowiecka 7 w 202</w:t>
            </w:r>
            <w:r w:rsidR="00891D0D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 roku</w:t>
            </w:r>
          </w:p>
          <w:bookmarkEnd w:id="1"/>
          <w:bookmarkEnd w:id="2"/>
          <w:bookmarkEnd w:id="3"/>
          <w:bookmarkEnd w:id="5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496F29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bookmarkStart w:id="6" w:name="_Hlk56072906"/>
      <w:r w:rsidRPr="00496F29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adres e-mail: </w:t>
      </w:r>
      <w:hyperlink r:id="rId8" w:history="1">
        <w:r w:rsidRPr="00496F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eastAsia="pl-PL" w:bidi="ar-SA"/>
          </w:rPr>
          <w:t>biuro.dps7@home.pl</w:t>
        </w:r>
      </w:hyperlink>
      <w:r w:rsidRPr="00496F29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</w:t>
      </w:r>
    </w:p>
    <w:bookmarkEnd w:id="6"/>
    <w:p w14:paraId="21CE51E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85D8832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7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36920310" w14:textId="1F5C17DF" w:rsidR="00273CB2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1A8C4B57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8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33309DF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80E6B82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4C3F163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B453552" w14:textId="1560B686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(słownie: ……………………………………………………………………………………); </w:t>
      </w:r>
    </w:p>
    <w:bookmarkEnd w:id="8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3A812A67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od dnia </w:t>
      </w:r>
      <w:r w:rsidR="00496F2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jej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2271D2B8" w14:textId="0618058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496F29">
        <w:rPr>
          <w:rFonts w:ascii="Times New Roman" w:eastAsiaTheme="minorEastAsia" w:hAnsi="Times New Roman" w:cs="Times New Roman"/>
          <w:kern w:val="0"/>
          <w:lang w:val="pl-PL" w:eastAsia="pl-PL" w:bidi="ar-SA"/>
        </w:rPr>
        <w:t>r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</w:t>
      </w:r>
      <w:r w:rsidR="00496F29">
        <w:rPr>
          <w:rFonts w:ascii="Times New Roman" w:eastAsiaTheme="minorEastAsia" w:hAnsi="Times New Roman" w:cs="Times New Roman"/>
          <w:kern w:val="0"/>
          <w:lang w:val="pl-PL" w:eastAsia="pl-PL" w:bidi="ar-SA"/>
        </w:rPr>
        <w:t>w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4C56502F" w14:textId="6CD5E2A1" w:rsidR="002204F6" w:rsidRPr="002204F6" w:rsidRDefault="002204F6" w:rsidP="002204F6">
      <w:pPr>
        <w:pStyle w:val="Akapitzlist"/>
        <w:numPr>
          <w:ilvl w:val="0"/>
          <w:numId w:val="19"/>
        </w:numPr>
        <w:tabs>
          <w:tab w:val="left" w:pos="338"/>
        </w:tabs>
        <w:spacing w:before="2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Oświadczam, iż zobowiązują się złożyć</w:t>
      </w:r>
      <w:r w:rsidRPr="002204F6">
        <w:rPr>
          <w:rFonts w:ascii="Times New Roman" w:eastAsia="Times New Roman" w:hAnsi="Times New Roman" w:cs="Times New Roman"/>
          <w:lang w:val="pl-PL"/>
        </w:rPr>
        <w:t xml:space="preserve"> aktualn</w:t>
      </w:r>
      <w:r w:rsidR="00091902">
        <w:rPr>
          <w:rFonts w:ascii="Times New Roman" w:eastAsia="Times New Roman" w:hAnsi="Times New Roman" w:cs="Times New Roman"/>
          <w:lang w:val="pl-PL"/>
        </w:rPr>
        <w:t>ych</w:t>
      </w:r>
      <w:r w:rsidRPr="002204F6">
        <w:rPr>
          <w:rFonts w:ascii="Times New Roman" w:eastAsia="Times New Roman" w:hAnsi="Times New Roman" w:cs="Times New Roman"/>
          <w:lang w:val="pl-PL"/>
        </w:rPr>
        <w:t xml:space="preserve"> sprawozda</w:t>
      </w:r>
      <w:r w:rsidR="00091902">
        <w:rPr>
          <w:rFonts w:ascii="Times New Roman" w:eastAsia="Times New Roman" w:hAnsi="Times New Roman" w:cs="Times New Roman"/>
          <w:lang w:val="pl-PL"/>
        </w:rPr>
        <w:t>ń</w:t>
      </w:r>
      <w:r w:rsidRPr="002204F6">
        <w:rPr>
          <w:rFonts w:ascii="Times New Roman" w:eastAsia="Times New Roman" w:hAnsi="Times New Roman" w:cs="Times New Roman"/>
          <w:lang w:val="pl-PL"/>
        </w:rPr>
        <w:t xml:space="preserve"> z badań na zawartość zasolenia, pH oraz NO3 wystawion</w:t>
      </w:r>
      <w:r w:rsidR="00091902">
        <w:rPr>
          <w:rFonts w:ascii="Times New Roman" w:eastAsia="Times New Roman" w:hAnsi="Times New Roman" w:cs="Times New Roman"/>
          <w:lang w:val="pl-PL"/>
        </w:rPr>
        <w:t>ych</w:t>
      </w:r>
      <w:r w:rsidRPr="002204F6">
        <w:rPr>
          <w:rFonts w:ascii="Times New Roman" w:eastAsia="Times New Roman" w:hAnsi="Times New Roman" w:cs="Times New Roman"/>
          <w:lang w:val="pl-PL"/>
        </w:rPr>
        <w:t xml:space="preserve"> przez uprawnioną instytucję w trakcie trwania umowy w wyznaczonym przez </w:t>
      </w:r>
      <w:r w:rsidR="00091902">
        <w:rPr>
          <w:rFonts w:ascii="Times New Roman" w:eastAsia="Times New Roman" w:hAnsi="Times New Roman" w:cs="Times New Roman"/>
          <w:lang w:val="pl-PL"/>
        </w:rPr>
        <w:t>z</w:t>
      </w:r>
      <w:r w:rsidRPr="002204F6">
        <w:rPr>
          <w:rFonts w:ascii="Times New Roman" w:eastAsia="Times New Roman" w:hAnsi="Times New Roman" w:cs="Times New Roman"/>
          <w:lang w:val="pl-PL"/>
        </w:rPr>
        <w:t>amawiającego terminie.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044624EC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>Oświadczam, że</w:t>
      </w:r>
      <w:r w:rsidRPr="00535014">
        <w:rPr>
          <w:rFonts w:eastAsia="Calibri"/>
          <w:lang w:val="pl-PL" w:eastAsia="en-US"/>
        </w:rPr>
        <w:t xml:space="preserve"> </w:t>
      </w:r>
      <w:r w:rsidRPr="00535014">
        <w:rPr>
          <w:rFonts w:eastAsia="Calibri"/>
          <w:b/>
          <w:lang w:val="pl-PL" w:eastAsia="en-US"/>
        </w:rPr>
        <w:t>zachodzą/nie zachodzą*</w:t>
      </w:r>
      <w:r w:rsidRPr="00535014">
        <w:rPr>
          <w:rFonts w:eastAsia="Calibri"/>
          <w:lang w:val="pl-PL" w:eastAsia="en-US"/>
        </w:rPr>
        <w:t xml:space="preserve"> w stosunku do mnie podstawy wykluczenia 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09C5E760" w14:textId="77777777" w:rsidR="00891D0D" w:rsidRPr="002133B3" w:rsidRDefault="00891D0D" w:rsidP="00891D0D">
      <w:pPr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hAnsi="Times New Roman"/>
          <w:lang w:val="pl-PL"/>
        </w:rPr>
      </w:pPr>
      <w:r w:rsidRPr="002133B3">
        <w:rPr>
          <w:rFonts w:ascii="Times New Roman" w:hAnsi="Times New Roman"/>
          <w:lang w:val="pl-PL"/>
        </w:rPr>
        <w:t xml:space="preserve">Oświadczam, że przy realizacji </w:t>
      </w:r>
      <w:r>
        <w:rPr>
          <w:rFonts w:ascii="Times New Roman" w:hAnsi="Times New Roman"/>
          <w:lang w:val="pl-PL"/>
        </w:rPr>
        <w:t xml:space="preserve">przedmiotu </w:t>
      </w:r>
      <w:r w:rsidRPr="002133B3">
        <w:rPr>
          <w:rFonts w:ascii="Times New Roman" w:hAnsi="Times New Roman"/>
          <w:lang w:val="pl-PL"/>
        </w:rPr>
        <w:t xml:space="preserve">zamówienia </w:t>
      </w:r>
      <w:r w:rsidRPr="002133B3">
        <w:rPr>
          <w:rFonts w:ascii="Times New Roman" w:hAnsi="Times New Roman"/>
          <w:b/>
          <w:bCs/>
          <w:lang w:val="pl-PL"/>
        </w:rPr>
        <w:t>będę korzystał/ nie będę korzystał</w:t>
      </w:r>
      <w:r w:rsidRPr="002133B3">
        <w:rPr>
          <w:rFonts w:ascii="Times New Roman" w:hAnsi="Times New Roman"/>
          <w:lang w:val="pl-PL"/>
        </w:rPr>
        <w:t>* z usług podwykonawcy.</w:t>
      </w:r>
    </w:p>
    <w:p w14:paraId="0849F571" w14:textId="77777777" w:rsidR="00891D0D" w:rsidRPr="002133B3" w:rsidRDefault="00891D0D" w:rsidP="00891D0D">
      <w:pPr>
        <w:widowControl w:val="0"/>
        <w:autoSpaceDE w:val="0"/>
        <w:adjustRightInd w:val="0"/>
        <w:spacing w:line="259" w:lineRule="atLeast"/>
        <w:ind w:left="720" w:right="-74"/>
        <w:jc w:val="both"/>
        <w:rPr>
          <w:rFonts w:ascii="Times New Roman" w:hAnsi="Times New Roman"/>
          <w:lang w:val="pl-PL"/>
        </w:rPr>
      </w:pPr>
      <w:r w:rsidRPr="002133B3">
        <w:rPr>
          <w:rFonts w:ascii="Times New Roman" w:hAnsi="Times New Roman"/>
          <w:lang w:val="pl-PL"/>
        </w:rPr>
        <w:t>W przypadku odpowiedzi twierdzącej proszę podać nazwę oraz adres podwykonawcy oraz część przedmiotu zamówienia, którą będzie wykonywał podwykonawca/y, o ile</w:t>
      </w:r>
      <w:r>
        <w:rPr>
          <w:rFonts w:ascii="Times New Roman" w:hAnsi="Times New Roman"/>
          <w:lang w:val="pl-PL"/>
        </w:rPr>
        <w:t xml:space="preserve"> dane te</w:t>
      </w:r>
      <w:r w:rsidRPr="002133B3">
        <w:rPr>
          <w:rFonts w:ascii="Times New Roman" w:hAnsi="Times New Roman"/>
          <w:lang w:val="pl-PL"/>
        </w:rPr>
        <w:t xml:space="preserve"> są mu wiadome na etapie składania ofert – </w:t>
      </w:r>
      <w:r w:rsidRPr="002133B3">
        <w:rPr>
          <w:rFonts w:ascii="Times New Roman" w:hAnsi="Times New Roman"/>
          <w:b/>
          <w:bCs/>
          <w:lang w:val="pl-PL"/>
        </w:rPr>
        <w:t>jeżeli dotyczy</w:t>
      </w:r>
      <w:r w:rsidRPr="002133B3">
        <w:rPr>
          <w:rFonts w:ascii="Times New Roman" w:hAnsi="Times New Roman"/>
          <w:lang w:val="pl-PL"/>
        </w:rPr>
        <w:t xml:space="preserve">: </w:t>
      </w:r>
    </w:p>
    <w:p w14:paraId="18599FEF" w14:textId="77777777" w:rsidR="00891D0D" w:rsidRPr="002133B3" w:rsidRDefault="00891D0D" w:rsidP="00891D0D">
      <w:pPr>
        <w:widowControl w:val="0"/>
        <w:autoSpaceDE w:val="0"/>
        <w:adjustRightInd w:val="0"/>
        <w:spacing w:after="240" w:line="259" w:lineRule="atLeast"/>
        <w:ind w:left="720" w:right="-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496F29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496F29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rozumieniu Zalecenia Komisji z dnia 6 maja 2003 r., dotyczącego definicji przedsiębiorstw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73BF2EF6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Nazwisko i imię osoby, którą należy wpisać w </w:t>
      </w:r>
      <w:r w:rsidR="00091902">
        <w:rPr>
          <w:rFonts w:ascii="Times New Roman" w:eastAsiaTheme="minorEastAsia" w:hAnsi="Times New Roman" w:cs="Times New Roman"/>
          <w:kern w:val="0"/>
          <w:lang w:val="pl-PL" w:eastAsia="pl-PL" w:bidi="ar-SA"/>
        </w:rPr>
        <w:t>u</w:t>
      </w: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63B6" w14:textId="77777777" w:rsidR="007F2721" w:rsidRDefault="007F2721" w:rsidP="007D5A62">
      <w:pPr>
        <w:rPr>
          <w:rFonts w:hint="eastAsia"/>
        </w:rPr>
      </w:pPr>
      <w:r>
        <w:separator/>
      </w:r>
    </w:p>
  </w:endnote>
  <w:endnote w:type="continuationSeparator" w:id="0">
    <w:p w14:paraId="646B5AFF" w14:textId="77777777" w:rsidR="007F2721" w:rsidRDefault="007F2721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204" w14:textId="77777777" w:rsidR="007F2721" w:rsidRDefault="007F2721" w:rsidP="007D5A62">
      <w:pPr>
        <w:rPr>
          <w:rFonts w:hint="eastAsia"/>
        </w:rPr>
      </w:pPr>
      <w:r>
        <w:separator/>
      </w:r>
    </w:p>
  </w:footnote>
  <w:footnote w:type="continuationSeparator" w:id="0">
    <w:p w14:paraId="1C16309B" w14:textId="77777777" w:rsidR="007F2721" w:rsidRDefault="007F2721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4"/>
  </w:num>
  <w:num w:numId="3" w16cid:durableId="1917007304">
    <w:abstractNumId w:val="11"/>
  </w:num>
  <w:num w:numId="4" w16cid:durableId="2101486016">
    <w:abstractNumId w:val="9"/>
  </w:num>
  <w:num w:numId="5" w16cid:durableId="690422120">
    <w:abstractNumId w:val="21"/>
  </w:num>
  <w:num w:numId="6" w16cid:durableId="499779847">
    <w:abstractNumId w:val="17"/>
  </w:num>
  <w:num w:numId="7" w16cid:durableId="1419130317">
    <w:abstractNumId w:val="5"/>
  </w:num>
  <w:num w:numId="8" w16cid:durableId="767508939">
    <w:abstractNumId w:val="18"/>
  </w:num>
  <w:num w:numId="9" w16cid:durableId="422190006">
    <w:abstractNumId w:val="20"/>
  </w:num>
  <w:num w:numId="10" w16cid:durableId="686323984">
    <w:abstractNumId w:val="12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2"/>
  </w:num>
  <w:num w:numId="14" w16cid:durableId="8921415">
    <w:abstractNumId w:val="15"/>
  </w:num>
  <w:num w:numId="15" w16cid:durableId="967904090">
    <w:abstractNumId w:val="19"/>
  </w:num>
  <w:num w:numId="16" w16cid:durableId="1109622375">
    <w:abstractNumId w:val="2"/>
  </w:num>
  <w:num w:numId="17" w16cid:durableId="287517921">
    <w:abstractNumId w:val="13"/>
  </w:num>
  <w:num w:numId="18" w16cid:durableId="1820879482">
    <w:abstractNumId w:val="16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91902"/>
    <w:rsid w:val="000A3BE7"/>
    <w:rsid w:val="000A63DD"/>
    <w:rsid w:val="000B412C"/>
    <w:rsid w:val="00117E93"/>
    <w:rsid w:val="00156CB0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30562"/>
    <w:rsid w:val="0025542E"/>
    <w:rsid w:val="00270F24"/>
    <w:rsid w:val="00271E36"/>
    <w:rsid w:val="00273CB2"/>
    <w:rsid w:val="00274962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82C6F"/>
    <w:rsid w:val="00496F29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A3004"/>
    <w:rsid w:val="006D3A55"/>
    <w:rsid w:val="006F1B16"/>
    <w:rsid w:val="00710C2F"/>
    <w:rsid w:val="0075473A"/>
    <w:rsid w:val="007A4032"/>
    <w:rsid w:val="007A7CF3"/>
    <w:rsid w:val="007B7196"/>
    <w:rsid w:val="007C69B6"/>
    <w:rsid w:val="007D587E"/>
    <w:rsid w:val="007D5A62"/>
    <w:rsid w:val="007E0133"/>
    <w:rsid w:val="007F2721"/>
    <w:rsid w:val="00810C97"/>
    <w:rsid w:val="00816B1F"/>
    <w:rsid w:val="00827541"/>
    <w:rsid w:val="00842A5B"/>
    <w:rsid w:val="0087289C"/>
    <w:rsid w:val="00872A4B"/>
    <w:rsid w:val="0088247E"/>
    <w:rsid w:val="00891D0D"/>
    <w:rsid w:val="008A6A6C"/>
    <w:rsid w:val="008C51C3"/>
    <w:rsid w:val="008C5B0A"/>
    <w:rsid w:val="008C62DC"/>
    <w:rsid w:val="008C62EB"/>
    <w:rsid w:val="00910738"/>
    <w:rsid w:val="00912719"/>
    <w:rsid w:val="00916CDA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D340D"/>
    <w:rsid w:val="00B0588A"/>
    <w:rsid w:val="00B14E96"/>
    <w:rsid w:val="00B203CA"/>
    <w:rsid w:val="00B23B4C"/>
    <w:rsid w:val="00B91A9E"/>
    <w:rsid w:val="00BB3514"/>
    <w:rsid w:val="00BD2EDB"/>
    <w:rsid w:val="00BD4C77"/>
    <w:rsid w:val="00BE28B9"/>
    <w:rsid w:val="00BE7B55"/>
    <w:rsid w:val="00C56893"/>
    <w:rsid w:val="00C619B8"/>
    <w:rsid w:val="00C61B85"/>
    <w:rsid w:val="00C815CD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108</cp:revision>
  <cp:lastPrinted>2022-04-13T08:24:00Z</cp:lastPrinted>
  <dcterms:created xsi:type="dcterms:W3CDTF">2020-08-19T08:52:00Z</dcterms:created>
  <dcterms:modified xsi:type="dcterms:W3CDTF">2023-11-27T11:34:00Z</dcterms:modified>
</cp:coreProperties>
</file>